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F299" w14:textId="77777777" w:rsidR="004432E2" w:rsidRPr="00103E81" w:rsidRDefault="004432E2" w:rsidP="000320BA">
      <w:pPr>
        <w:pStyle w:val="Document"/>
        <w:tabs>
          <w:tab w:val="left" w:pos="8460"/>
          <w:tab w:val="left" w:pos="9360"/>
        </w:tabs>
        <w:jc w:val="center"/>
        <w:rPr>
          <w:rFonts w:ascii="Arial Nova" w:hAnsi="Arial Nova" w:cstheme="minorHAnsi"/>
          <w:b/>
          <w:sz w:val="28"/>
          <w:szCs w:val="28"/>
        </w:rPr>
      </w:pPr>
      <w:r w:rsidRPr="00103E81">
        <w:rPr>
          <w:rFonts w:ascii="Arial Nova" w:hAnsi="Arial Nova" w:cstheme="minorHAnsi"/>
          <w:b/>
          <w:sz w:val="28"/>
          <w:szCs w:val="28"/>
        </w:rPr>
        <w:t>Pre-Exercise Participation Screening Questionnaire</w:t>
      </w:r>
    </w:p>
    <w:p w14:paraId="2483D34A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ind w:left="-180"/>
        <w:rPr>
          <w:rFonts w:ascii="Arial Nova" w:hAnsi="Arial Nova" w:cstheme="minorHAnsi"/>
        </w:rPr>
      </w:pPr>
    </w:p>
    <w:p w14:paraId="704D9386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b/>
          <w:sz w:val="28"/>
        </w:rPr>
      </w:pPr>
      <w:r w:rsidRPr="00103E81">
        <w:rPr>
          <w:rFonts w:ascii="Arial Nova" w:hAnsi="Arial Nova" w:cstheme="minorHAnsi"/>
          <w:b/>
          <w:sz w:val="28"/>
        </w:rPr>
        <w:t>Step 1: Signs and Symptoms</w:t>
      </w:r>
    </w:p>
    <w:p w14:paraId="6B216D1E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ind w:left="-180"/>
        <w:rPr>
          <w:rFonts w:ascii="Arial Nova" w:hAnsi="Arial Nova" w:cstheme="minorHAnsi"/>
          <w:sz w:val="18"/>
        </w:rPr>
      </w:pPr>
    </w:p>
    <w:p w14:paraId="7C641866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Please mark answers honestly to the following questions: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27"/>
        <w:gridCol w:w="634"/>
        <w:gridCol w:w="623"/>
      </w:tblGrid>
      <w:tr w:rsidR="004432E2" w:rsidRPr="00103E81" w14:paraId="0014897F" w14:textId="77777777" w:rsidTr="000320BA">
        <w:tc>
          <w:tcPr>
            <w:tcW w:w="8827" w:type="dxa"/>
          </w:tcPr>
          <w:p w14:paraId="2708EEAD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  <w:b/>
              </w:rPr>
            </w:pPr>
            <w:r w:rsidRPr="00103E81">
              <w:rPr>
                <w:rFonts w:ascii="Arial Nova" w:hAnsi="Arial Nova" w:cstheme="minorHAnsi"/>
                <w:b/>
              </w:rPr>
              <w:t>I experience…</w:t>
            </w:r>
          </w:p>
        </w:tc>
        <w:tc>
          <w:tcPr>
            <w:tcW w:w="625" w:type="dxa"/>
          </w:tcPr>
          <w:p w14:paraId="1CB932CC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  <w:b/>
              </w:rPr>
            </w:pPr>
            <w:r w:rsidRPr="00103E81">
              <w:rPr>
                <w:rFonts w:ascii="Arial Nova" w:hAnsi="Arial Nova" w:cstheme="minorHAnsi"/>
                <w:b/>
              </w:rPr>
              <w:t>Yes</w:t>
            </w:r>
          </w:p>
        </w:tc>
        <w:tc>
          <w:tcPr>
            <w:tcW w:w="623" w:type="dxa"/>
          </w:tcPr>
          <w:p w14:paraId="07DE8EAF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  <w:b/>
              </w:rPr>
            </w:pPr>
            <w:r w:rsidRPr="00103E81">
              <w:rPr>
                <w:rFonts w:ascii="Arial Nova" w:hAnsi="Arial Nova" w:cstheme="minorHAnsi"/>
                <w:b/>
              </w:rPr>
              <w:t>No</w:t>
            </w:r>
          </w:p>
        </w:tc>
      </w:tr>
      <w:tr w:rsidR="004432E2" w:rsidRPr="00103E81" w14:paraId="4E010982" w14:textId="77777777" w:rsidTr="000320BA">
        <w:tc>
          <w:tcPr>
            <w:tcW w:w="8827" w:type="dxa"/>
          </w:tcPr>
          <w:p w14:paraId="2EEB9046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chest discomfort with exertion</w:t>
            </w:r>
          </w:p>
        </w:tc>
        <w:tc>
          <w:tcPr>
            <w:tcW w:w="625" w:type="dxa"/>
          </w:tcPr>
          <w:p w14:paraId="1E0A9DAF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184FF1EF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13F1EB30" w14:textId="77777777" w:rsidTr="000320BA">
        <w:tc>
          <w:tcPr>
            <w:tcW w:w="8827" w:type="dxa"/>
          </w:tcPr>
          <w:p w14:paraId="18D69619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unreasonable breathlessness</w:t>
            </w:r>
          </w:p>
        </w:tc>
        <w:tc>
          <w:tcPr>
            <w:tcW w:w="625" w:type="dxa"/>
          </w:tcPr>
          <w:p w14:paraId="7B48F6B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392D2504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545742E0" w14:textId="77777777" w:rsidTr="000320BA">
        <w:tc>
          <w:tcPr>
            <w:tcW w:w="8827" w:type="dxa"/>
          </w:tcPr>
          <w:p w14:paraId="42D85705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dizziness, fainting, blackouts</w:t>
            </w:r>
          </w:p>
        </w:tc>
        <w:tc>
          <w:tcPr>
            <w:tcW w:w="625" w:type="dxa"/>
          </w:tcPr>
          <w:p w14:paraId="008F38B5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117F1BB9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495F172C" w14:textId="77777777" w:rsidTr="000320BA">
        <w:tc>
          <w:tcPr>
            <w:tcW w:w="8827" w:type="dxa"/>
          </w:tcPr>
          <w:p w14:paraId="32AD7955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ankle swelling</w:t>
            </w:r>
          </w:p>
        </w:tc>
        <w:tc>
          <w:tcPr>
            <w:tcW w:w="625" w:type="dxa"/>
          </w:tcPr>
          <w:p w14:paraId="44148DE4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63943FC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2B4BF1B2" w14:textId="77777777" w:rsidTr="000320BA">
        <w:tc>
          <w:tcPr>
            <w:tcW w:w="8827" w:type="dxa"/>
          </w:tcPr>
          <w:p w14:paraId="6008CC1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unpleasant awareness of a forceful, rapid, or irregular heart rate</w:t>
            </w:r>
          </w:p>
        </w:tc>
        <w:tc>
          <w:tcPr>
            <w:tcW w:w="625" w:type="dxa"/>
          </w:tcPr>
          <w:p w14:paraId="4C89CD9E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5DA202A2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37C1567C" w14:textId="77777777" w:rsidTr="000320BA">
        <w:tc>
          <w:tcPr>
            <w:tcW w:w="8827" w:type="dxa"/>
          </w:tcPr>
          <w:p w14:paraId="1B840246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burning or cramping sensations in lower legs when walking short distances</w:t>
            </w:r>
          </w:p>
        </w:tc>
        <w:tc>
          <w:tcPr>
            <w:tcW w:w="625" w:type="dxa"/>
          </w:tcPr>
          <w:p w14:paraId="3257EB48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71E9F74E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5DCDDA14" w14:textId="77777777" w:rsidTr="000320BA">
        <w:tc>
          <w:tcPr>
            <w:tcW w:w="8827" w:type="dxa"/>
          </w:tcPr>
          <w:p w14:paraId="0F1FA34C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known heart murmur</w:t>
            </w:r>
          </w:p>
        </w:tc>
        <w:tc>
          <w:tcPr>
            <w:tcW w:w="625" w:type="dxa"/>
          </w:tcPr>
          <w:p w14:paraId="4BC862B1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23" w:type="dxa"/>
          </w:tcPr>
          <w:p w14:paraId="617EF019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</w:tbl>
    <w:p w14:paraId="3D3419CB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ind w:left="-180"/>
        <w:rPr>
          <w:rFonts w:ascii="Arial Nova" w:hAnsi="Arial Nova" w:cstheme="minorHAnsi"/>
        </w:rPr>
      </w:pPr>
    </w:p>
    <w:p w14:paraId="12CE4323" w14:textId="08635490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b/>
        </w:rPr>
      </w:pPr>
      <w:r w:rsidRPr="00103E81">
        <w:rPr>
          <w:rFonts w:ascii="Arial Nova" w:hAnsi="Arial Nova" w:cstheme="minorHAnsi"/>
          <w:b/>
        </w:rPr>
        <w:t xml:space="preserve">If you marked ‘Yes’ to any of the above statements, you </w:t>
      </w:r>
      <w:proofErr w:type="gramStart"/>
      <w:r w:rsidRPr="00103E81">
        <w:rPr>
          <w:rFonts w:ascii="Arial Nova" w:hAnsi="Arial Nova" w:cstheme="minorHAnsi"/>
          <w:b/>
        </w:rPr>
        <w:t>will</w:t>
      </w:r>
      <w:proofErr w:type="gramEnd"/>
      <w:r w:rsidRPr="00103E81">
        <w:rPr>
          <w:rFonts w:ascii="Arial Nova" w:hAnsi="Arial Nova" w:cstheme="minorHAnsi"/>
          <w:b/>
        </w:rPr>
        <w:t xml:space="preserve"> need to seek medical clearance before participating in the </w:t>
      </w:r>
      <w:proofErr w:type="spellStart"/>
      <w:r w:rsidRPr="00103E81">
        <w:rPr>
          <w:rFonts w:ascii="Arial Nova" w:hAnsi="Arial Nova" w:cstheme="minorHAnsi"/>
          <w:b/>
        </w:rPr>
        <w:t>StrongPeople</w:t>
      </w:r>
      <w:proofErr w:type="spellEnd"/>
      <w:r w:rsidR="00D045BC">
        <w:rPr>
          <w:rFonts w:ascii="Arial Nova" w:hAnsi="Arial Nova" w:cstheme="minorHAnsi"/>
          <w:b/>
          <w:vertAlign w:val="superscript"/>
        </w:rPr>
        <w:t>®</w:t>
      </w:r>
      <w:r w:rsidRPr="00103E81">
        <w:rPr>
          <w:rFonts w:ascii="Arial Nova" w:hAnsi="Arial Nova" w:cstheme="minorHAnsi"/>
          <w:b/>
        </w:rPr>
        <w:t xml:space="preserve"> Strong Bodies program.</w:t>
      </w:r>
    </w:p>
    <w:p w14:paraId="0DF246A5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b/>
          <w:sz w:val="21"/>
        </w:rPr>
      </w:pPr>
    </w:p>
    <w:p w14:paraId="228CF2DF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b/>
          <w:sz w:val="28"/>
        </w:rPr>
      </w:pPr>
      <w:r w:rsidRPr="00103E81">
        <w:rPr>
          <w:rFonts w:ascii="Arial Nova" w:hAnsi="Arial Nova" w:cstheme="minorHAnsi"/>
          <w:b/>
          <w:sz w:val="28"/>
        </w:rPr>
        <w:t>----</w:t>
      </w:r>
    </w:p>
    <w:p w14:paraId="144E2111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b/>
          <w:sz w:val="28"/>
        </w:rPr>
      </w:pPr>
      <w:r w:rsidRPr="00103E81">
        <w:rPr>
          <w:rFonts w:ascii="Arial Nova" w:hAnsi="Arial Nova" w:cstheme="minorHAnsi"/>
          <w:b/>
          <w:sz w:val="28"/>
        </w:rPr>
        <w:t>Step 2: Current Activity</w:t>
      </w:r>
    </w:p>
    <w:p w14:paraId="14574AAB" w14:textId="77777777" w:rsidR="004432E2" w:rsidRPr="00103E81" w:rsidRDefault="004432E2" w:rsidP="004432E2">
      <w:pPr>
        <w:pStyle w:val="Document"/>
        <w:tabs>
          <w:tab w:val="left" w:pos="8460"/>
          <w:tab w:val="left" w:pos="9360"/>
        </w:tabs>
        <w:rPr>
          <w:rFonts w:ascii="Arial Nova" w:hAnsi="Arial Nova" w:cstheme="minorHAnsi"/>
          <w:sz w:val="18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8799"/>
        <w:gridCol w:w="651"/>
        <w:gridCol w:w="630"/>
      </w:tblGrid>
      <w:tr w:rsidR="002D1BE6" w:rsidRPr="00AD4629" w14:paraId="364164BB" w14:textId="77777777" w:rsidTr="000938AF">
        <w:tc>
          <w:tcPr>
            <w:tcW w:w="8799" w:type="dxa"/>
          </w:tcPr>
          <w:p w14:paraId="63E9A00A" w14:textId="77777777" w:rsidR="002D1BE6" w:rsidRPr="00AD4629" w:rsidRDefault="002D1BE6" w:rsidP="000938AF">
            <w:pPr>
              <w:pStyle w:val="ReturnAddress"/>
              <w:rPr>
                <w:rFonts w:ascii="Arial Nova" w:hAnsi="Arial Nova" w:cstheme="minorHAnsi"/>
                <w:b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14AD8AB5" w14:textId="77777777" w:rsidR="002D1BE6" w:rsidRPr="00AD4629" w:rsidRDefault="002D1BE6" w:rsidP="000938AF">
            <w:pPr>
              <w:pStyle w:val="Document"/>
              <w:tabs>
                <w:tab w:val="left" w:pos="8460"/>
                <w:tab w:val="left" w:pos="9360"/>
              </w:tabs>
              <w:jc w:val="center"/>
              <w:rPr>
                <w:rFonts w:ascii="Arial Nova" w:hAnsi="Arial Nova" w:cstheme="minorHAnsi"/>
                <w:b/>
              </w:rPr>
            </w:pPr>
            <w:r w:rsidRPr="00AD4629">
              <w:rPr>
                <w:rFonts w:ascii="Arial Nova" w:hAnsi="Arial Nova" w:cstheme="minorHAnsi"/>
                <w:b/>
              </w:rPr>
              <w:t>Yes</w:t>
            </w:r>
          </w:p>
        </w:tc>
        <w:tc>
          <w:tcPr>
            <w:tcW w:w="630" w:type="dxa"/>
            <w:vAlign w:val="center"/>
          </w:tcPr>
          <w:p w14:paraId="60AF0AE2" w14:textId="77777777" w:rsidR="002D1BE6" w:rsidRPr="00AD4629" w:rsidRDefault="002D1BE6" w:rsidP="000938AF">
            <w:pPr>
              <w:pStyle w:val="Document"/>
              <w:tabs>
                <w:tab w:val="left" w:pos="8460"/>
                <w:tab w:val="left" w:pos="9360"/>
              </w:tabs>
              <w:jc w:val="center"/>
              <w:rPr>
                <w:rFonts w:ascii="Arial Nova" w:hAnsi="Arial Nova" w:cstheme="minorHAnsi"/>
                <w:b/>
              </w:rPr>
            </w:pPr>
            <w:r w:rsidRPr="00AD4629">
              <w:rPr>
                <w:rFonts w:ascii="Arial Nova" w:hAnsi="Arial Nova" w:cstheme="minorHAnsi"/>
                <w:b/>
              </w:rPr>
              <w:t>No</w:t>
            </w:r>
          </w:p>
        </w:tc>
      </w:tr>
      <w:tr w:rsidR="002D1BE6" w:rsidRPr="00AD4629" w14:paraId="3FF7D896" w14:textId="77777777" w:rsidTr="000938AF">
        <w:tc>
          <w:tcPr>
            <w:tcW w:w="8799" w:type="dxa"/>
            <w:vAlign w:val="center"/>
          </w:tcPr>
          <w:p w14:paraId="05C2319B" w14:textId="77777777" w:rsidR="002D1BE6" w:rsidRPr="00AD4629" w:rsidRDefault="002D1BE6" w:rsidP="000938AF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AD4629">
              <w:rPr>
                <w:rFonts w:ascii="Arial Nova" w:hAnsi="Arial Nova" w:cstheme="minorHAnsi"/>
              </w:rPr>
              <w:t>Have you performed planned, structured physical activity for at least 30 minutes at moderate intensity on at least 3 days per week for the last 3 months?</w:t>
            </w:r>
          </w:p>
        </w:tc>
        <w:tc>
          <w:tcPr>
            <w:tcW w:w="651" w:type="dxa"/>
          </w:tcPr>
          <w:p w14:paraId="05F5A85B" w14:textId="77777777" w:rsidR="002D1BE6" w:rsidRPr="00AD4629" w:rsidRDefault="002D1BE6" w:rsidP="000938AF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630" w:type="dxa"/>
          </w:tcPr>
          <w:p w14:paraId="3C486282" w14:textId="77777777" w:rsidR="002D1BE6" w:rsidRPr="00AD4629" w:rsidRDefault="002D1BE6" w:rsidP="000938AF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</w:tbl>
    <w:p w14:paraId="39F64161" w14:textId="77777777" w:rsidR="004432E2" w:rsidRPr="00103E81" w:rsidRDefault="004432E2" w:rsidP="004432E2">
      <w:pPr>
        <w:rPr>
          <w:rFonts w:ascii="Arial Nova" w:hAnsi="Arial Nova" w:cstheme="minorHAnsi"/>
          <w:b/>
          <w:sz w:val="21"/>
        </w:rPr>
      </w:pPr>
    </w:p>
    <w:p w14:paraId="3736FF1B" w14:textId="77777777" w:rsidR="004432E2" w:rsidRPr="00103E81" w:rsidRDefault="004432E2" w:rsidP="004432E2">
      <w:pPr>
        <w:pStyle w:val="ReturnAddress"/>
        <w:spacing w:line="360" w:lineRule="auto"/>
        <w:rPr>
          <w:rFonts w:ascii="Arial Nova" w:hAnsi="Arial Nova" w:cstheme="minorHAnsi"/>
          <w:b/>
          <w:sz w:val="28"/>
          <w:szCs w:val="24"/>
        </w:rPr>
      </w:pPr>
      <w:r w:rsidRPr="00103E81">
        <w:rPr>
          <w:rFonts w:ascii="Arial Nova" w:hAnsi="Arial Nova" w:cstheme="minorHAnsi"/>
          <w:b/>
          <w:sz w:val="28"/>
          <w:szCs w:val="24"/>
        </w:rPr>
        <w:t>----</w:t>
      </w:r>
    </w:p>
    <w:p w14:paraId="53E5899F" w14:textId="77777777" w:rsidR="004432E2" w:rsidRPr="00103E81" w:rsidRDefault="004432E2" w:rsidP="004432E2">
      <w:pPr>
        <w:pStyle w:val="ReturnAddress"/>
        <w:spacing w:line="360" w:lineRule="auto"/>
        <w:rPr>
          <w:rFonts w:ascii="Arial Nova" w:hAnsi="Arial Nova" w:cstheme="minorHAnsi"/>
          <w:b/>
          <w:sz w:val="28"/>
          <w:szCs w:val="24"/>
        </w:rPr>
      </w:pPr>
      <w:r w:rsidRPr="00103E81">
        <w:rPr>
          <w:rFonts w:ascii="Arial Nova" w:hAnsi="Arial Nova" w:cstheme="minorHAnsi"/>
          <w:b/>
          <w:sz w:val="28"/>
          <w:szCs w:val="24"/>
        </w:rPr>
        <w:t>Step 3: Medical Conditions</w:t>
      </w:r>
    </w:p>
    <w:p w14:paraId="27DD784C" w14:textId="77777777" w:rsidR="004432E2" w:rsidRPr="00103E81" w:rsidRDefault="004432E2" w:rsidP="004432E2">
      <w:pPr>
        <w:pStyle w:val="ReturnAddress"/>
        <w:spacing w:line="360" w:lineRule="auto"/>
        <w:rPr>
          <w:rFonts w:ascii="Arial Nova" w:hAnsi="Arial Nova" w:cstheme="minorHAnsi"/>
          <w:b/>
          <w:szCs w:val="24"/>
        </w:rPr>
        <w:sectPr w:rsidR="004432E2" w:rsidRPr="00103E81" w:rsidSect="00C112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pgNumType w:chapStyle="1"/>
          <w:cols w:space="720"/>
          <w:docGrid w:linePitch="326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0"/>
        <w:gridCol w:w="634"/>
        <w:gridCol w:w="540"/>
      </w:tblGrid>
      <w:tr w:rsidR="004432E2" w:rsidRPr="00103E81" w14:paraId="4D3DA457" w14:textId="77777777" w:rsidTr="000320BA">
        <w:tc>
          <w:tcPr>
            <w:tcW w:w="7830" w:type="dxa"/>
          </w:tcPr>
          <w:p w14:paraId="765CC5C9" w14:textId="77777777" w:rsidR="004432E2" w:rsidRPr="00103E81" w:rsidRDefault="004432E2" w:rsidP="000320BA">
            <w:pPr>
              <w:pStyle w:val="ReturnAddress"/>
              <w:rPr>
                <w:rFonts w:ascii="Arial Nova" w:hAnsi="Arial Nova" w:cstheme="minorHAnsi"/>
                <w:b/>
                <w:szCs w:val="24"/>
              </w:rPr>
            </w:pPr>
            <w:r w:rsidRPr="00103E81">
              <w:rPr>
                <w:rFonts w:ascii="Arial Nova" w:hAnsi="Arial Nova" w:cstheme="minorHAnsi"/>
                <w:b/>
                <w:szCs w:val="24"/>
              </w:rPr>
              <w:t>Have you had or do you currently have…</w:t>
            </w:r>
          </w:p>
        </w:tc>
        <w:tc>
          <w:tcPr>
            <w:tcW w:w="630" w:type="dxa"/>
          </w:tcPr>
          <w:p w14:paraId="601CA97A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  <w:b/>
              </w:rPr>
            </w:pPr>
            <w:r w:rsidRPr="00103E81">
              <w:rPr>
                <w:rFonts w:ascii="Arial Nova" w:hAnsi="Arial Nova" w:cstheme="minorHAnsi"/>
                <w:b/>
              </w:rPr>
              <w:t>Yes</w:t>
            </w:r>
          </w:p>
        </w:tc>
        <w:tc>
          <w:tcPr>
            <w:tcW w:w="540" w:type="dxa"/>
          </w:tcPr>
          <w:p w14:paraId="469E9818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  <w:b/>
              </w:rPr>
            </w:pPr>
            <w:r w:rsidRPr="00103E81">
              <w:rPr>
                <w:rFonts w:ascii="Arial Nova" w:hAnsi="Arial Nova" w:cstheme="minorHAnsi"/>
                <w:b/>
              </w:rPr>
              <w:t>No</w:t>
            </w:r>
          </w:p>
        </w:tc>
      </w:tr>
      <w:tr w:rsidR="004432E2" w:rsidRPr="00103E81" w14:paraId="5A8642D1" w14:textId="77777777" w:rsidTr="000320BA">
        <w:tc>
          <w:tcPr>
            <w:tcW w:w="7830" w:type="dxa"/>
          </w:tcPr>
          <w:p w14:paraId="50D66C5B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a heart attack</w:t>
            </w:r>
          </w:p>
        </w:tc>
        <w:tc>
          <w:tcPr>
            <w:tcW w:w="630" w:type="dxa"/>
          </w:tcPr>
          <w:p w14:paraId="4D07B53A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3BC04790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4059EEF4" w14:textId="77777777" w:rsidTr="000320BA">
        <w:tc>
          <w:tcPr>
            <w:tcW w:w="7830" w:type="dxa"/>
          </w:tcPr>
          <w:p w14:paraId="6BBE2E28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heart surgery, cardiac catheterization, or coronary angioplasty</w:t>
            </w:r>
          </w:p>
        </w:tc>
        <w:tc>
          <w:tcPr>
            <w:tcW w:w="630" w:type="dxa"/>
          </w:tcPr>
          <w:p w14:paraId="79FD936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100C3BAC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1279C70E" w14:textId="77777777" w:rsidTr="000320BA">
        <w:tc>
          <w:tcPr>
            <w:tcW w:w="7830" w:type="dxa"/>
          </w:tcPr>
          <w:p w14:paraId="5530ECB1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pacemaker/implantable cardiac defibrillator/rhythm disturbance</w:t>
            </w:r>
          </w:p>
        </w:tc>
        <w:tc>
          <w:tcPr>
            <w:tcW w:w="630" w:type="dxa"/>
          </w:tcPr>
          <w:p w14:paraId="50F52B46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688A08A0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27B3A6F7" w14:textId="77777777" w:rsidTr="000320BA">
        <w:tc>
          <w:tcPr>
            <w:tcW w:w="7830" w:type="dxa"/>
          </w:tcPr>
          <w:p w14:paraId="64D6314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heart valve disease</w:t>
            </w:r>
          </w:p>
        </w:tc>
        <w:tc>
          <w:tcPr>
            <w:tcW w:w="630" w:type="dxa"/>
          </w:tcPr>
          <w:p w14:paraId="082CB4A1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361A3D6F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1AC63CD8" w14:textId="77777777" w:rsidTr="000320BA">
        <w:tc>
          <w:tcPr>
            <w:tcW w:w="7830" w:type="dxa"/>
          </w:tcPr>
          <w:p w14:paraId="32190AD4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heart failure</w:t>
            </w:r>
          </w:p>
        </w:tc>
        <w:tc>
          <w:tcPr>
            <w:tcW w:w="630" w:type="dxa"/>
          </w:tcPr>
          <w:p w14:paraId="05C12A3B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5E7DCA49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43B09EFD" w14:textId="77777777" w:rsidTr="000320BA">
        <w:tc>
          <w:tcPr>
            <w:tcW w:w="7830" w:type="dxa"/>
          </w:tcPr>
          <w:p w14:paraId="4218FAA4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heart transplant</w:t>
            </w:r>
          </w:p>
        </w:tc>
        <w:tc>
          <w:tcPr>
            <w:tcW w:w="630" w:type="dxa"/>
          </w:tcPr>
          <w:p w14:paraId="53544D0E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641CE601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79EBC5CE" w14:textId="77777777" w:rsidTr="000320BA">
        <w:tc>
          <w:tcPr>
            <w:tcW w:w="7830" w:type="dxa"/>
          </w:tcPr>
          <w:p w14:paraId="69D01597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congenital heart disease</w:t>
            </w:r>
          </w:p>
        </w:tc>
        <w:tc>
          <w:tcPr>
            <w:tcW w:w="630" w:type="dxa"/>
          </w:tcPr>
          <w:p w14:paraId="6ED93F35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1F5AD00A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61F9F99F" w14:textId="77777777" w:rsidTr="000320BA">
        <w:tc>
          <w:tcPr>
            <w:tcW w:w="7830" w:type="dxa"/>
          </w:tcPr>
          <w:p w14:paraId="65105630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diabetes</w:t>
            </w:r>
          </w:p>
        </w:tc>
        <w:tc>
          <w:tcPr>
            <w:tcW w:w="630" w:type="dxa"/>
          </w:tcPr>
          <w:p w14:paraId="3EC74E13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7F0AF22F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  <w:tr w:rsidR="004432E2" w:rsidRPr="00103E81" w14:paraId="27323A45" w14:textId="77777777" w:rsidTr="000320BA">
        <w:tc>
          <w:tcPr>
            <w:tcW w:w="7830" w:type="dxa"/>
          </w:tcPr>
          <w:p w14:paraId="4DEA2F0A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renal disease</w:t>
            </w:r>
          </w:p>
        </w:tc>
        <w:tc>
          <w:tcPr>
            <w:tcW w:w="630" w:type="dxa"/>
          </w:tcPr>
          <w:p w14:paraId="2C1B6A27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  <w:tc>
          <w:tcPr>
            <w:tcW w:w="540" w:type="dxa"/>
          </w:tcPr>
          <w:p w14:paraId="32C413A4" w14:textId="77777777" w:rsidR="004432E2" w:rsidRPr="00103E81" w:rsidRDefault="004432E2" w:rsidP="000320BA">
            <w:pPr>
              <w:pStyle w:val="Document"/>
              <w:tabs>
                <w:tab w:val="left" w:pos="8460"/>
                <w:tab w:val="left" w:pos="9360"/>
              </w:tabs>
              <w:rPr>
                <w:rFonts w:ascii="Arial Nova" w:hAnsi="Arial Nova" w:cstheme="minorHAnsi"/>
              </w:rPr>
            </w:pPr>
          </w:p>
        </w:tc>
      </w:tr>
    </w:tbl>
    <w:p w14:paraId="4CB22F92" w14:textId="77777777" w:rsidR="00C63316" w:rsidRPr="00103E81" w:rsidRDefault="00C63316" w:rsidP="004432E2">
      <w:pPr>
        <w:pStyle w:val="ReturnAddress"/>
        <w:spacing w:line="360" w:lineRule="auto"/>
        <w:rPr>
          <w:rFonts w:ascii="Arial Nova" w:hAnsi="Arial Nova" w:cstheme="minorHAnsi"/>
          <w:b/>
          <w:sz w:val="28"/>
          <w:szCs w:val="24"/>
        </w:rPr>
      </w:pPr>
    </w:p>
    <w:p w14:paraId="1A2D2E1F" w14:textId="77777777" w:rsidR="002D1BE6" w:rsidRDefault="002D1BE6" w:rsidP="004432E2">
      <w:pPr>
        <w:pStyle w:val="ReturnAddress"/>
        <w:spacing w:line="360" w:lineRule="auto"/>
        <w:rPr>
          <w:rFonts w:ascii="Arial Nova" w:hAnsi="Arial Nova" w:cstheme="minorHAnsi"/>
          <w:b/>
          <w:sz w:val="28"/>
          <w:szCs w:val="24"/>
        </w:rPr>
      </w:pPr>
      <w:r>
        <w:rPr>
          <w:rFonts w:ascii="Arial Nova" w:hAnsi="Arial Nova" w:cstheme="minorHAnsi"/>
          <w:b/>
          <w:sz w:val="28"/>
          <w:szCs w:val="24"/>
        </w:rPr>
        <w:br w:type="page"/>
      </w:r>
    </w:p>
    <w:p w14:paraId="4CF22BAD" w14:textId="7607895A" w:rsidR="004432E2" w:rsidRPr="00103E81" w:rsidRDefault="004432E2" w:rsidP="004432E2">
      <w:pPr>
        <w:pStyle w:val="ReturnAddress"/>
        <w:spacing w:line="360" w:lineRule="auto"/>
        <w:rPr>
          <w:rFonts w:ascii="Arial Nova" w:hAnsi="Arial Nova" w:cstheme="minorHAnsi"/>
          <w:b/>
          <w:sz w:val="28"/>
          <w:szCs w:val="24"/>
        </w:rPr>
      </w:pPr>
      <w:r w:rsidRPr="00103E81">
        <w:rPr>
          <w:rFonts w:ascii="Arial Nova" w:hAnsi="Arial Nova" w:cstheme="minorHAnsi"/>
          <w:b/>
          <w:sz w:val="28"/>
          <w:szCs w:val="24"/>
        </w:rPr>
        <w:lastRenderedPageBreak/>
        <w:t>Evaluating Steps 2 and 3:</w:t>
      </w:r>
    </w:p>
    <w:p w14:paraId="0182780C" w14:textId="77777777" w:rsidR="004432E2" w:rsidRPr="00103E81" w:rsidRDefault="004432E2" w:rsidP="00C32386">
      <w:pPr>
        <w:pStyle w:val="ReturnAddress"/>
        <w:numPr>
          <w:ilvl w:val="0"/>
          <w:numId w:val="2"/>
        </w:numPr>
        <w:ind w:left="360"/>
        <w:rPr>
          <w:rFonts w:ascii="Arial Nova" w:hAnsi="Arial Nova" w:cstheme="minorHAnsi"/>
          <w:szCs w:val="24"/>
        </w:rPr>
      </w:pPr>
      <w:r w:rsidRPr="00103E81">
        <w:rPr>
          <w:rFonts w:ascii="Arial Nova" w:hAnsi="Arial Nova" w:cstheme="minorHAnsi"/>
          <w:szCs w:val="24"/>
        </w:rPr>
        <w:t xml:space="preserve">If you </w:t>
      </w:r>
      <w:r w:rsidRPr="00103E81">
        <w:rPr>
          <w:rFonts w:ascii="Arial Nova" w:hAnsi="Arial Nova" w:cstheme="minorHAnsi"/>
          <w:b/>
          <w:szCs w:val="24"/>
        </w:rPr>
        <w:t>did NOT mark any of the statements in Step 3</w:t>
      </w:r>
      <w:r w:rsidRPr="00103E81">
        <w:rPr>
          <w:rFonts w:ascii="Arial Nova" w:hAnsi="Arial Nova" w:cstheme="minorHAnsi"/>
          <w:szCs w:val="24"/>
        </w:rPr>
        <w:t>, medical clearance is not necessary.</w:t>
      </w:r>
    </w:p>
    <w:p w14:paraId="054422EE" w14:textId="77777777" w:rsidR="004432E2" w:rsidRPr="00103E81" w:rsidRDefault="004432E2" w:rsidP="00C32386">
      <w:pPr>
        <w:pStyle w:val="ReturnAddress"/>
        <w:numPr>
          <w:ilvl w:val="0"/>
          <w:numId w:val="2"/>
        </w:numPr>
        <w:ind w:left="360"/>
        <w:rPr>
          <w:rFonts w:ascii="Arial Nova" w:hAnsi="Arial Nova" w:cstheme="minorHAnsi"/>
          <w:szCs w:val="24"/>
        </w:rPr>
      </w:pPr>
      <w:r w:rsidRPr="00103E81">
        <w:rPr>
          <w:rFonts w:ascii="Arial Nova" w:hAnsi="Arial Nova" w:cstheme="minorHAnsi"/>
          <w:szCs w:val="24"/>
        </w:rPr>
        <w:t xml:space="preserve">If you </w:t>
      </w:r>
      <w:r w:rsidRPr="00103E81">
        <w:rPr>
          <w:rFonts w:ascii="Arial Nova" w:hAnsi="Arial Nova" w:cstheme="minorHAnsi"/>
          <w:b/>
          <w:szCs w:val="24"/>
        </w:rPr>
        <w:t>marked ‘Yes’ for Step 2</w:t>
      </w:r>
      <w:r w:rsidRPr="00103E81">
        <w:rPr>
          <w:rFonts w:ascii="Arial Nova" w:hAnsi="Arial Nova" w:cstheme="minorHAnsi"/>
          <w:szCs w:val="24"/>
        </w:rPr>
        <w:t xml:space="preserve"> and </w:t>
      </w:r>
      <w:r w:rsidRPr="00103E81">
        <w:rPr>
          <w:rFonts w:ascii="Arial Nova" w:hAnsi="Arial Nova" w:cstheme="minorHAnsi"/>
          <w:b/>
          <w:szCs w:val="24"/>
        </w:rPr>
        <w:t>marked ‘Yes’ for any of the statements in Step 3</w:t>
      </w:r>
      <w:r w:rsidRPr="00103E81">
        <w:rPr>
          <w:rFonts w:ascii="Arial Nova" w:hAnsi="Arial Nova" w:cstheme="minorHAnsi"/>
          <w:szCs w:val="24"/>
        </w:rPr>
        <w:t>, you may continue to exercise at light to moderate intensity without medical clearance. Medical clearance is recommended before engaging in vigorous exercise.</w:t>
      </w:r>
    </w:p>
    <w:p w14:paraId="21FCAB47" w14:textId="77777777" w:rsidR="004432E2" w:rsidRPr="00103E81" w:rsidRDefault="004432E2" w:rsidP="00C32386">
      <w:pPr>
        <w:pStyle w:val="ReturnAddress"/>
        <w:numPr>
          <w:ilvl w:val="0"/>
          <w:numId w:val="2"/>
        </w:numPr>
        <w:ind w:left="360"/>
        <w:rPr>
          <w:rFonts w:ascii="Arial Nova" w:hAnsi="Arial Nova" w:cstheme="minorHAnsi"/>
          <w:szCs w:val="24"/>
        </w:rPr>
      </w:pPr>
      <w:r w:rsidRPr="00103E81">
        <w:rPr>
          <w:rFonts w:ascii="Arial Nova" w:hAnsi="Arial Nova" w:cstheme="minorHAnsi"/>
          <w:szCs w:val="24"/>
        </w:rPr>
        <w:t xml:space="preserve">If you </w:t>
      </w:r>
      <w:r w:rsidRPr="00103E81">
        <w:rPr>
          <w:rFonts w:ascii="Arial Nova" w:hAnsi="Arial Nova" w:cstheme="minorHAnsi"/>
          <w:b/>
          <w:szCs w:val="24"/>
        </w:rPr>
        <w:t>marked ‘No’ for Step 2</w:t>
      </w:r>
      <w:r w:rsidRPr="00103E81">
        <w:rPr>
          <w:rFonts w:ascii="Arial Nova" w:hAnsi="Arial Nova" w:cstheme="minorHAnsi"/>
          <w:szCs w:val="24"/>
        </w:rPr>
        <w:t xml:space="preserve"> and </w:t>
      </w:r>
      <w:r w:rsidRPr="00103E81">
        <w:rPr>
          <w:rFonts w:ascii="Arial Nova" w:hAnsi="Arial Nova" w:cstheme="minorHAnsi"/>
          <w:b/>
          <w:szCs w:val="24"/>
        </w:rPr>
        <w:t>marked ‘Yes’ for any of the statements in Step 3</w:t>
      </w:r>
      <w:r w:rsidRPr="00103E81">
        <w:rPr>
          <w:rFonts w:ascii="Arial Nova" w:hAnsi="Arial Nova" w:cstheme="minorHAnsi"/>
          <w:szCs w:val="24"/>
        </w:rPr>
        <w:t>, medical clearance is required.</w:t>
      </w:r>
    </w:p>
    <w:p w14:paraId="75438536" w14:textId="77777777" w:rsidR="004432E2" w:rsidRPr="00103E81" w:rsidRDefault="004432E2" w:rsidP="004432E2">
      <w:pPr>
        <w:pStyle w:val="ReturnAddress"/>
        <w:ind w:left="360"/>
        <w:rPr>
          <w:rFonts w:ascii="Arial Nova" w:hAnsi="Arial Nova" w:cstheme="minorHAnsi"/>
          <w:szCs w:val="24"/>
        </w:rPr>
      </w:pPr>
    </w:p>
    <w:p w14:paraId="3A5A4EEF" w14:textId="77777777" w:rsidR="004432E2" w:rsidRPr="00103E81" w:rsidRDefault="004432E2" w:rsidP="004432E2">
      <w:pPr>
        <w:pStyle w:val="ReturnAddress"/>
        <w:rPr>
          <w:rFonts w:ascii="Arial Nova" w:hAnsi="Arial Nova" w:cstheme="minorHAnsi"/>
          <w:i/>
          <w:szCs w:val="24"/>
        </w:rPr>
      </w:pPr>
      <w:r w:rsidRPr="00103E81">
        <w:rPr>
          <w:rFonts w:ascii="Arial Nova" w:hAnsi="Arial Nova" w:cstheme="minorHAnsi"/>
          <w:i/>
          <w:szCs w:val="24"/>
        </w:rPr>
        <w:t>This preparticipation screening form was developed for use with ACSM’s preparticipation screening algorithm, which can be found in ACSM’s Guidelines for Exercise Testing and Prescription, 10</w:t>
      </w:r>
      <w:r w:rsidRPr="00103E81">
        <w:rPr>
          <w:rFonts w:ascii="Arial Nova" w:hAnsi="Arial Nova" w:cstheme="minorHAnsi"/>
          <w:i/>
          <w:szCs w:val="24"/>
          <w:vertAlign w:val="superscript"/>
        </w:rPr>
        <w:t>th</w:t>
      </w:r>
      <w:r w:rsidRPr="00103E81">
        <w:rPr>
          <w:rFonts w:ascii="Arial Nova" w:hAnsi="Arial Nova" w:cstheme="minorHAnsi"/>
          <w:i/>
          <w:szCs w:val="24"/>
        </w:rPr>
        <w:t xml:space="preserve"> edition, 2017.</w:t>
      </w:r>
    </w:p>
    <w:p w14:paraId="3592EEAE" w14:textId="77777777" w:rsidR="004432E2" w:rsidRPr="00103E81" w:rsidRDefault="004432E2" w:rsidP="004432E2">
      <w:pPr>
        <w:pStyle w:val="ReturnAddress"/>
        <w:rPr>
          <w:rFonts w:ascii="Arial Nova" w:hAnsi="Arial Nova" w:cstheme="minorHAnsi"/>
          <w:szCs w:val="24"/>
        </w:rPr>
      </w:pPr>
    </w:p>
    <w:p w14:paraId="60DB6A77" w14:textId="77777777" w:rsidR="004432E2" w:rsidRPr="00103E81" w:rsidRDefault="004432E2" w:rsidP="004432E2">
      <w:pPr>
        <w:pStyle w:val="ReturnAddress"/>
        <w:rPr>
          <w:rFonts w:ascii="Arial Nova" w:hAnsi="Arial Nova" w:cstheme="minorHAnsi"/>
          <w:szCs w:val="24"/>
        </w:rPr>
      </w:pPr>
      <w:r w:rsidRPr="00103E81">
        <w:rPr>
          <w:rFonts w:ascii="Arial Nova" w:hAnsi="Arial Nova" w:cstheme="minorHAnsi"/>
          <w:szCs w:val="24"/>
        </w:rPr>
        <w:t>I have read, understood, and completed this questionnaire. Any questions I had were answered to my full satisfaction.</w:t>
      </w:r>
    </w:p>
    <w:p w14:paraId="5C904E97" w14:textId="77777777" w:rsidR="004432E2" w:rsidRPr="00103E81" w:rsidRDefault="004432E2" w:rsidP="004432E2">
      <w:pPr>
        <w:pStyle w:val="ReturnAddress"/>
        <w:spacing w:line="360" w:lineRule="auto"/>
        <w:rPr>
          <w:rFonts w:ascii="Arial Nova" w:hAnsi="Arial Nova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600"/>
      </w:tblGrid>
      <w:tr w:rsidR="002D1BE6" w14:paraId="7E900307" w14:textId="77777777" w:rsidTr="000938AF">
        <w:trPr>
          <w:trHeight w:hRule="exact" w:val="432"/>
        </w:trPr>
        <w:tc>
          <w:tcPr>
            <w:tcW w:w="1350" w:type="dxa"/>
            <w:vAlign w:val="bottom"/>
          </w:tcPr>
          <w:p w14:paraId="7D26D4CA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  <w:r>
              <w:rPr>
                <w:rFonts w:ascii="Arial Nova" w:hAnsi="Arial Nova" w:cstheme="minorHAnsi"/>
                <w:szCs w:val="24"/>
              </w:rPr>
              <w:t>Name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14:paraId="55BE3F52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</w:p>
        </w:tc>
      </w:tr>
      <w:tr w:rsidR="002D1BE6" w14:paraId="3894DAD4" w14:textId="77777777" w:rsidTr="000938AF">
        <w:trPr>
          <w:trHeight w:hRule="exact" w:val="432"/>
        </w:trPr>
        <w:tc>
          <w:tcPr>
            <w:tcW w:w="1350" w:type="dxa"/>
            <w:vAlign w:val="bottom"/>
          </w:tcPr>
          <w:p w14:paraId="75D1265D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  <w:r>
              <w:rPr>
                <w:rFonts w:ascii="Arial Nova" w:hAnsi="Arial Nova" w:cstheme="minorHAnsi"/>
                <w:szCs w:val="24"/>
              </w:rPr>
              <w:t>Signature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9C3AE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</w:p>
        </w:tc>
      </w:tr>
      <w:tr w:rsidR="002D1BE6" w14:paraId="35DBDF63" w14:textId="77777777" w:rsidTr="000938AF">
        <w:trPr>
          <w:trHeight w:hRule="exact" w:val="432"/>
        </w:trPr>
        <w:tc>
          <w:tcPr>
            <w:tcW w:w="1350" w:type="dxa"/>
            <w:vAlign w:val="bottom"/>
          </w:tcPr>
          <w:p w14:paraId="419BD128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  <w:r>
              <w:rPr>
                <w:rFonts w:ascii="Arial Nova" w:hAnsi="Arial Nova" w:cstheme="minorHAnsi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3B2B7" w14:textId="77777777" w:rsidR="002D1BE6" w:rsidRDefault="002D1BE6" w:rsidP="000938AF">
            <w:pPr>
              <w:pStyle w:val="ReturnAddress"/>
              <w:rPr>
                <w:rFonts w:ascii="Arial Nova" w:hAnsi="Arial Nova" w:cstheme="minorHAnsi"/>
                <w:szCs w:val="24"/>
              </w:rPr>
            </w:pPr>
          </w:p>
        </w:tc>
      </w:tr>
    </w:tbl>
    <w:p w14:paraId="796F8C8E" w14:textId="72094196" w:rsidR="004432E2" w:rsidRPr="00103E81" w:rsidRDefault="004432E2" w:rsidP="00E26FD3">
      <w:pPr>
        <w:rPr>
          <w:rFonts w:ascii="Arial Nova" w:hAnsi="Arial Nova" w:cstheme="minorHAnsi"/>
          <w:b/>
          <w:sz w:val="28"/>
        </w:rPr>
      </w:pPr>
    </w:p>
    <w:sectPr w:rsidR="004432E2" w:rsidRPr="00103E81" w:rsidSect="00E26FD3">
      <w:type w:val="continuous"/>
      <w:pgSz w:w="12240" w:h="15840"/>
      <w:pgMar w:top="1440" w:right="720" w:bottom="1440" w:left="720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9EAD" w14:textId="77777777" w:rsidR="00236C6E" w:rsidRDefault="00236C6E">
      <w:r>
        <w:separator/>
      </w:r>
    </w:p>
  </w:endnote>
  <w:endnote w:type="continuationSeparator" w:id="0">
    <w:p w14:paraId="0DDC18EC" w14:textId="77777777" w:rsidR="00236C6E" w:rsidRDefault="00236C6E">
      <w:r>
        <w:continuationSeparator/>
      </w:r>
    </w:p>
  </w:endnote>
  <w:endnote w:type="continuationNotice" w:id="1">
    <w:p w14:paraId="6472BB7A" w14:textId="77777777" w:rsidR="00236C6E" w:rsidRDefault="00236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0868" w14:textId="77777777" w:rsidR="00127D3A" w:rsidRDefault="00127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C0A0" w14:textId="1118F658" w:rsidR="000D10EB" w:rsidRPr="00C26614" w:rsidRDefault="00DC744C" w:rsidP="001C7BE9">
    <w:pPr>
      <w:ind w:left="2880"/>
      <w:jc w:val="center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81792" behindDoc="0" locked="0" layoutInCell="1" allowOverlap="1" wp14:anchorId="7D77B08B" wp14:editId="067C41FE">
          <wp:simplePos x="0" y="0"/>
          <wp:positionH relativeFrom="column">
            <wp:posOffset>117853</wp:posOffset>
          </wp:positionH>
          <wp:positionV relativeFrom="paragraph">
            <wp:posOffset>-67945</wp:posOffset>
          </wp:positionV>
          <wp:extent cx="1217886" cy="398503"/>
          <wp:effectExtent l="0" t="0" r="190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886" cy="398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0EB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5CF492" wp14:editId="6724628E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76E06" id="Straight Connector 8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="001C7BE9" w:rsidRPr="00356759">
      <w:rPr>
        <w:rFonts w:ascii="Arial Nova" w:hAnsi="Arial Nova"/>
        <w:i/>
        <w:sz w:val="16"/>
        <w:szCs w:val="16"/>
      </w:rPr>
      <w:t>© 202</w:t>
    </w:r>
    <w:r w:rsidR="001C7BE9">
      <w:rPr>
        <w:rFonts w:ascii="Arial Nova" w:hAnsi="Arial Nova"/>
        <w:i/>
        <w:sz w:val="16"/>
        <w:szCs w:val="16"/>
      </w:rPr>
      <w:t>1</w:t>
    </w:r>
    <w:r w:rsidR="001C7BE9" w:rsidRPr="00356759">
      <w:rPr>
        <w:rFonts w:ascii="Arial Nova" w:hAnsi="Arial Nova"/>
        <w:i/>
        <w:sz w:val="16"/>
        <w:szCs w:val="16"/>
      </w:rPr>
      <w:t xml:space="preserve"> </w:t>
    </w:r>
    <w:r w:rsidR="001C7BE9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1C7BE9">
      <w:rPr>
        <w:rFonts w:ascii="Arial Nova" w:hAnsi="Arial Nova"/>
        <w:i/>
        <w:sz w:val="16"/>
        <w:szCs w:val="16"/>
      </w:rPr>
      <w:t>StrongWomen</w:t>
    </w:r>
    <w:proofErr w:type="spellEnd"/>
    <w:r w:rsidR="00D045BC">
      <w:rPr>
        <w:rFonts w:ascii="Arial Nova" w:hAnsi="Arial Nova"/>
        <w:i/>
        <w:sz w:val="16"/>
        <w:szCs w:val="16"/>
        <w:vertAlign w:val="superscript"/>
      </w:rPr>
      <w:t>®</w:t>
    </w:r>
    <w:r w:rsidR="001C7BE9">
      <w:rPr>
        <w:rFonts w:ascii="Arial Nova" w:hAnsi="Arial Nova"/>
        <w:i/>
        <w:sz w:val="16"/>
        <w:szCs w:val="16"/>
      </w:rPr>
      <w:t>/</w:t>
    </w:r>
    <w:proofErr w:type="spellStart"/>
    <w:r w:rsidR="001C7BE9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D045BC">
      <w:rPr>
        <w:rFonts w:ascii="Arial Nova" w:hAnsi="Arial Nova"/>
        <w:i/>
        <w:sz w:val="16"/>
        <w:szCs w:val="16"/>
        <w:vertAlign w:val="superscript"/>
      </w:rPr>
      <w:t>®</w:t>
    </w:r>
    <w:r w:rsidR="001C7BE9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5BFEF568" w14:textId="21C1202E" w:rsidR="000938AF" w:rsidRPr="00FB6AC6" w:rsidRDefault="000938AF" w:rsidP="002D1BE6">
    <w:pPr>
      <w:jc w:val="center"/>
      <w:rPr>
        <w:rFonts w:ascii="Arial" w:hAnsi="Arial" w:cs="Arial"/>
        <w:color w:val="999999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8E35" w14:textId="77777777" w:rsidR="00127D3A" w:rsidRDefault="00127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4015" w14:textId="77777777" w:rsidR="00236C6E" w:rsidRDefault="00236C6E">
      <w:r>
        <w:separator/>
      </w:r>
    </w:p>
  </w:footnote>
  <w:footnote w:type="continuationSeparator" w:id="0">
    <w:p w14:paraId="694C8284" w14:textId="77777777" w:rsidR="00236C6E" w:rsidRDefault="00236C6E">
      <w:r>
        <w:continuationSeparator/>
      </w:r>
    </w:p>
  </w:footnote>
  <w:footnote w:type="continuationNotice" w:id="1">
    <w:p w14:paraId="76BDF7FB" w14:textId="77777777" w:rsidR="00236C6E" w:rsidRDefault="00236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430F" w14:textId="77777777" w:rsidR="00127D3A" w:rsidRDefault="00127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2D1A" w14:textId="76180DDF" w:rsidR="000938AF" w:rsidRPr="000320BA" w:rsidRDefault="00492CBB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E26FD3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D74EFEA" wp14:editId="4E220CEB">
              <wp:simplePos x="0" y="0"/>
              <wp:positionH relativeFrom="margin">
                <wp:align>right</wp:align>
              </wp:positionH>
              <wp:positionV relativeFrom="paragraph">
                <wp:posOffset>-279400</wp:posOffset>
              </wp:positionV>
              <wp:extent cx="3003550" cy="6000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8F4FC" w14:textId="5B149FED" w:rsidR="00E26FD3" w:rsidRPr="004F0015" w:rsidRDefault="00E26FD3" w:rsidP="00E26FD3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D045BC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03AB4AF1" w14:textId="117CED4E" w:rsidR="00E26FD3" w:rsidRPr="00E64E99" w:rsidRDefault="00E26FD3" w:rsidP="00E26FD3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492CBB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492CBB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492CBB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492CBB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5D66C42F" w14:textId="77777777" w:rsidR="00E26FD3" w:rsidRPr="004F0015" w:rsidRDefault="00E26FD3" w:rsidP="00E26FD3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4EF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5.3pt;margin-top:-22pt;width:236.5pt;height:4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" filled="f" stroked="f">
              <v:textbox>
                <w:txbxContent>
                  <w:p w14:paraId="4508F4FC" w14:textId="5B149FED" w:rsidR="00E26FD3" w:rsidRPr="004F0015" w:rsidRDefault="00E26FD3" w:rsidP="00E26FD3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D045BC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03AB4AF1" w14:textId="117CED4E" w:rsidR="00E26FD3" w:rsidRPr="00E64E99" w:rsidRDefault="00E26FD3" w:rsidP="00E26FD3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492CBB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492CBB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492CBB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492CBB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5D66C42F" w14:textId="77777777" w:rsidR="00E26FD3" w:rsidRPr="004F0015" w:rsidRDefault="00E26FD3" w:rsidP="00E26FD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6FD3" w:rsidRPr="00E26FD3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83174C" wp14:editId="1A34F5C1">
              <wp:simplePos x="0" y="0"/>
              <wp:positionH relativeFrom="margin">
                <wp:posOffset>-775970</wp:posOffset>
              </wp:positionH>
              <wp:positionV relativeFrom="paragraph">
                <wp:posOffset>148590</wp:posOffset>
              </wp:positionV>
              <wp:extent cx="8138160" cy="223284"/>
              <wp:effectExtent l="0" t="0" r="0" b="571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138160" cy="223284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A4BC6" id="Freeform: Shape 8" o:spid="_x0000_s1026" style="position:absolute;margin-left:-61.1pt;margin-top:11.7pt;width:640.8pt;height:17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" path="m643135,398123v1660328,5796,4372592,-438948,6754589,-52337l7401641,,,,,364317v190224,22955,405946,32978,643135,33806xe" fillcolor="#62bb46" stroked="f" strokeweight="2pt">
              <v:path arrowok="t" o:connecttype="custom" o:connectlocs="707132,223253;8133853,193904;8138160,0;0,0;0,204295;707132,223253" o:connectangles="0,0,0,0,0,0"/>
              <w10:wrap anchorx="margin"/>
            </v:shape>
          </w:pict>
        </mc:Fallback>
      </mc:AlternateContent>
    </w:r>
    <w:r w:rsidR="00E26FD3" w:rsidRPr="00E26FD3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D90155" wp14:editId="05E74352">
              <wp:simplePos x="0" y="0"/>
              <wp:positionH relativeFrom="column">
                <wp:posOffset>-850604</wp:posOffset>
              </wp:positionH>
              <wp:positionV relativeFrom="paragraph">
                <wp:posOffset>-531628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B12468" id="Rectangle 63" o:spid="_x0000_s1026" style="position:absolute;margin-left:-67pt;margin-top:-41.85pt;width:792.8pt;height:6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5205" w14:textId="77777777" w:rsidR="00127D3A" w:rsidRDefault="00127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2030636640">
    <w:abstractNumId w:val="0"/>
  </w:num>
  <w:num w:numId="2" w16cid:durableId="777136502">
    <w:abstractNumId w:val="1"/>
  </w:num>
  <w:num w:numId="3" w16cid:durableId="808667782">
    <w:abstractNumId w:val="2"/>
  </w:num>
  <w:num w:numId="4" w16cid:durableId="9825403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7020247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zc2MjUwMjM1MzRX0lEKTi0uzszPAykwrAUALCsDii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10EB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27D3A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C7BE9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6C6E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72099"/>
    <w:rsid w:val="00374C0A"/>
    <w:rsid w:val="00392F4B"/>
    <w:rsid w:val="003960F7"/>
    <w:rsid w:val="003A05F5"/>
    <w:rsid w:val="003A798D"/>
    <w:rsid w:val="003D2F87"/>
    <w:rsid w:val="003D54F8"/>
    <w:rsid w:val="003E249D"/>
    <w:rsid w:val="00403CE7"/>
    <w:rsid w:val="004100E9"/>
    <w:rsid w:val="0042172E"/>
    <w:rsid w:val="00424E30"/>
    <w:rsid w:val="0042564A"/>
    <w:rsid w:val="00436558"/>
    <w:rsid w:val="00440805"/>
    <w:rsid w:val="00440DDE"/>
    <w:rsid w:val="004432E2"/>
    <w:rsid w:val="00443795"/>
    <w:rsid w:val="004448F7"/>
    <w:rsid w:val="00457207"/>
    <w:rsid w:val="00461EA5"/>
    <w:rsid w:val="0047248C"/>
    <w:rsid w:val="00476C71"/>
    <w:rsid w:val="00482A7E"/>
    <w:rsid w:val="004853FA"/>
    <w:rsid w:val="00492CBB"/>
    <w:rsid w:val="00496302"/>
    <w:rsid w:val="004A209A"/>
    <w:rsid w:val="004A34BC"/>
    <w:rsid w:val="004A7CB5"/>
    <w:rsid w:val="004B1AAD"/>
    <w:rsid w:val="004B27B3"/>
    <w:rsid w:val="004B2CEF"/>
    <w:rsid w:val="004B6CF9"/>
    <w:rsid w:val="004C4560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20B8"/>
    <w:rsid w:val="005577E3"/>
    <w:rsid w:val="00557CAC"/>
    <w:rsid w:val="00560D91"/>
    <w:rsid w:val="00563F44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94FB6"/>
    <w:rsid w:val="008A6187"/>
    <w:rsid w:val="008B24CB"/>
    <w:rsid w:val="008C0F44"/>
    <w:rsid w:val="008C2721"/>
    <w:rsid w:val="008E2491"/>
    <w:rsid w:val="0090011B"/>
    <w:rsid w:val="00920CE2"/>
    <w:rsid w:val="0092539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45BC"/>
    <w:rsid w:val="00D061D2"/>
    <w:rsid w:val="00D1349E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C744C"/>
    <w:rsid w:val="00DD6A61"/>
    <w:rsid w:val="00DE2282"/>
    <w:rsid w:val="00DE3833"/>
    <w:rsid w:val="00DF6DC0"/>
    <w:rsid w:val="00E1346B"/>
    <w:rsid w:val="00E171EE"/>
    <w:rsid w:val="00E176FB"/>
    <w:rsid w:val="00E26FD3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17B4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1858"/>
    <w:rsid w:val="00F85AAF"/>
    <w:rsid w:val="00F94C44"/>
    <w:rsid w:val="00FA2E00"/>
    <w:rsid w:val="00FA3E38"/>
    <w:rsid w:val="00FA7AB1"/>
    <w:rsid w:val="00FB6AC6"/>
    <w:rsid w:val="00FB742E"/>
    <w:rsid w:val="00FD5E59"/>
    <w:rsid w:val="00FD6D75"/>
    <w:rsid w:val="00FE0BE1"/>
    <w:rsid w:val="00FE539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497E5FA8-CA75-C840-9BDE-8E63173E0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03925-D442-4DB4-A3C4-91CBCB838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1692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2020-01-07T19:18:00Z</cp:lastPrinted>
  <dcterms:created xsi:type="dcterms:W3CDTF">2025-02-10T23:58:00Z</dcterms:created>
  <dcterms:modified xsi:type="dcterms:W3CDTF">2025-03-06T23:25:00Z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